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C0D2" w14:textId="77777777" w:rsidR="008D1F2B" w:rsidRPr="008D1F2B" w:rsidRDefault="008D1F2B" w:rsidP="008D1F2B">
      <w:pPr>
        <w:suppressAutoHyphens/>
        <w:ind w:right="-40"/>
        <w:jc w:val="center"/>
        <w:rPr>
          <w:rFonts w:ascii="Arial" w:hAnsi="Arial" w:cs="Arial"/>
          <w:sz w:val="22"/>
          <w:szCs w:val="22"/>
        </w:rPr>
      </w:pPr>
      <w:r w:rsidRPr="008D1F2B">
        <w:rPr>
          <w:rFonts w:ascii="Arial" w:hAnsi="Arial" w:cs="Arial"/>
          <w:sz w:val="22"/>
          <w:szCs w:val="22"/>
        </w:rPr>
        <w:t>ANEXO No. 2</w:t>
      </w:r>
    </w:p>
    <w:p w14:paraId="3111FA87" w14:textId="77777777" w:rsidR="008D1F2B" w:rsidRPr="008D1F2B" w:rsidRDefault="008D1F2B" w:rsidP="008D1F2B">
      <w:pPr>
        <w:pStyle w:val="Textoindependiente"/>
        <w:suppressAutoHyphens/>
        <w:jc w:val="center"/>
        <w:rPr>
          <w:rFonts w:cs="Arial"/>
          <w:sz w:val="22"/>
          <w:szCs w:val="22"/>
        </w:rPr>
      </w:pPr>
      <w:r w:rsidRPr="008D1F2B">
        <w:rPr>
          <w:rFonts w:cs="Arial"/>
          <w:sz w:val="22"/>
          <w:szCs w:val="22"/>
        </w:rPr>
        <w:t xml:space="preserve">COMPROMISO ANTICORRUPCIÓN </w:t>
      </w:r>
    </w:p>
    <w:p w14:paraId="19C4D667" w14:textId="77777777" w:rsidR="008D1F2B" w:rsidRPr="008D1F2B" w:rsidRDefault="008D1F2B" w:rsidP="008D1F2B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D1F2B">
        <w:rPr>
          <w:rFonts w:ascii="Arial" w:hAnsi="Arial" w:cs="Arial"/>
          <w:b/>
          <w:sz w:val="22"/>
          <w:szCs w:val="22"/>
        </w:rPr>
        <w:t> </w:t>
      </w:r>
    </w:p>
    <w:p w14:paraId="2F61DA3A" w14:textId="77777777" w:rsidR="008D1F2B" w:rsidRPr="008D1F2B" w:rsidRDefault="008D1F2B" w:rsidP="008D1F2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7FDAE5F" w14:textId="6A998E3E" w:rsidR="008D1F2B" w:rsidRPr="008D1F2B" w:rsidRDefault="008D1F2B" w:rsidP="008D1F2B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El suscrito, a </w:t>
      </w:r>
      <w:proofErr w:type="gramStart"/>
      <w:r w:rsidRPr="008D1F2B">
        <w:rPr>
          <w:rFonts w:ascii="Arial" w:hAnsi="Arial" w:cs="Arial"/>
          <w:color w:val="000000" w:themeColor="text1"/>
          <w:sz w:val="22"/>
          <w:szCs w:val="22"/>
        </w:rPr>
        <w:t>saber:…</w:t>
      </w:r>
      <w:proofErr w:type="gramEnd"/>
      <w:r w:rsidRPr="008D1F2B">
        <w:rPr>
          <w:rFonts w:ascii="Arial" w:hAnsi="Arial" w:cs="Arial"/>
          <w:color w:val="000000" w:themeColor="text1"/>
          <w:sz w:val="22"/>
          <w:szCs w:val="22"/>
        </w:rPr>
        <w:t>…………………………………,identificado con la cédula de ciudadanía No.………………, expedida en:………………, domiciliado y residente en:………………,en calidad de………………………………….. de la firma _________________, que en adelante se denominará EL PROPONENTE, manifiesto la voluntad de asumir, de manera unilateral, la presente Solicitud de Oferta, teniendo en cuenta las siguientes consideraciones:</w:t>
      </w:r>
    </w:p>
    <w:p w14:paraId="3A176168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2E00A607" w14:textId="2117D4C3" w:rsidR="008D1F2B" w:rsidRPr="008D1F2B" w:rsidRDefault="008D1F2B" w:rsidP="008D1F2B">
      <w:pPr>
        <w:pStyle w:val="Textoindependiente"/>
        <w:tabs>
          <w:tab w:val="left" w:pos="993"/>
        </w:tabs>
        <w:rPr>
          <w:rFonts w:cs="Arial"/>
          <w:color w:val="000000" w:themeColor="text1"/>
          <w:kern w:val="36"/>
          <w:sz w:val="22"/>
          <w:szCs w:val="22"/>
        </w:rPr>
      </w:pPr>
      <w:r w:rsidRPr="008D1F2B">
        <w:rPr>
          <w:rFonts w:cs="Arial"/>
          <w:b/>
          <w:color w:val="000000" w:themeColor="text1"/>
          <w:sz w:val="22"/>
          <w:szCs w:val="22"/>
        </w:rPr>
        <w:t>PRIMERO:</w:t>
      </w:r>
      <w:r w:rsidRPr="008D1F2B">
        <w:rPr>
          <w:rFonts w:cs="Arial"/>
          <w:color w:val="000000" w:themeColor="text1"/>
          <w:sz w:val="22"/>
          <w:szCs w:val="22"/>
        </w:rPr>
        <w:t xml:space="preserve"> Que </w:t>
      </w:r>
      <w:r>
        <w:rPr>
          <w:rFonts w:cs="Arial"/>
          <w:color w:val="000000" w:themeColor="text1"/>
          <w:sz w:val="22"/>
          <w:szCs w:val="22"/>
        </w:rPr>
        <w:t>FERTILIZANTES COLOMBIANOS S.A. EN LIQUIDACIÓN</w:t>
      </w:r>
      <w:r w:rsidRPr="008D1F2B">
        <w:rPr>
          <w:rFonts w:cs="Arial"/>
          <w:color w:val="000000" w:themeColor="text1"/>
          <w:sz w:val="22"/>
          <w:szCs w:val="22"/>
        </w:rPr>
        <w:t xml:space="preserve"> adelanta un proceso de contratación para el: </w:t>
      </w:r>
      <w:r w:rsidRPr="008D1F2B">
        <w:rPr>
          <w:rFonts w:cs="Arial"/>
          <w:color w:val="000000" w:themeColor="text1"/>
          <w:kern w:val="36"/>
          <w:sz w:val="22"/>
          <w:szCs w:val="22"/>
        </w:rPr>
        <w:t>-------------------------------------</w:t>
      </w:r>
      <w:r w:rsidRPr="008D1F2B">
        <w:rPr>
          <w:rFonts w:cs="Arial"/>
          <w:color w:val="000000" w:themeColor="text1"/>
          <w:kern w:val="36"/>
          <w:sz w:val="22"/>
          <w:szCs w:val="22"/>
        </w:rPr>
        <w:softHyphen/>
        <w:t xml:space="preserve"> </w:t>
      </w:r>
    </w:p>
    <w:p w14:paraId="69EE2CD0" w14:textId="77777777" w:rsidR="008D1F2B" w:rsidRPr="008D1F2B" w:rsidRDefault="008D1F2B" w:rsidP="008D1F2B">
      <w:pPr>
        <w:pStyle w:val="Encabezado"/>
        <w:tabs>
          <w:tab w:val="left" w:pos="0"/>
          <w:tab w:val="right" w:pos="284"/>
        </w:tabs>
        <w:jc w:val="both"/>
        <w:rPr>
          <w:rFonts w:ascii="Arial" w:hAnsi="Arial" w:cs="Arial"/>
          <w:b/>
          <w:bCs/>
          <w:i/>
          <w:color w:val="000000" w:themeColor="text1"/>
          <w:lang w:eastAsia="es-CO"/>
        </w:rPr>
      </w:pPr>
    </w:p>
    <w:p w14:paraId="713A1255" w14:textId="2F6AF6BE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b/>
          <w:color w:val="000000" w:themeColor="text1"/>
          <w:sz w:val="22"/>
          <w:szCs w:val="22"/>
        </w:rPr>
        <w:t>SEGUNDO:</w:t>
      </w: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 Que es interés del proponente apoyar la acción del Estado colombiano y de </w:t>
      </w:r>
      <w:r w:rsidR="0055026B">
        <w:rPr>
          <w:rFonts w:ascii="Arial" w:hAnsi="Arial" w:cs="Arial"/>
          <w:color w:val="000000" w:themeColor="text1"/>
          <w:sz w:val="22"/>
          <w:szCs w:val="22"/>
        </w:rPr>
        <w:t>FERTILIZANTES COLOMBIANOS S.A. EN LIQUIDACIÓN,</w:t>
      </w: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 para fortalecer la transparencia en los procesos de contratación, y la responsabilidad de rendir cuentas;</w:t>
      </w:r>
    </w:p>
    <w:p w14:paraId="5BDE40DC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6B2D08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b/>
          <w:color w:val="000000" w:themeColor="text1"/>
          <w:sz w:val="22"/>
          <w:szCs w:val="22"/>
        </w:rPr>
        <w:t> TERCERO:</w:t>
      </w: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 Que siendo del interés del proponente participar en el proceso de contratación aludido en el considerando primero precedente, se encuentra dispuesto a suministrar la información propia que resulte necesaria para aportar transparencia al proceso, y en tal sentido suscribe el presente compromiso unilateral anticorrupción, que se regirá por las siguientes cláusulas:</w:t>
      </w:r>
    </w:p>
    <w:p w14:paraId="42AB8870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9E0655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b/>
          <w:color w:val="000000" w:themeColor="text1"/>
          <w:sz w:val="22"/>
          <w:szCs w:val="22"/>
        </w:rPr>
        <w:t>CLAUSULA PRIMERA. - COMPROMISOS ASUMIDOS.</w:t>
      </w:r>
    </w:p>
    <w:p w14:paraId="4E65B5F5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0251FF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8D1F2B">
        <w:rPr>
          <w:rFonts w:ascii="Arial" w:hAnsi="Arial" w:cs="Arial"/>
          <w:color w:val="000000" w:themeColor="text1"/>
          <w:sz w:val="22"/>
          <w:szCs w:val="22"/>
        </w:rPr>
        <w:t>El proponente, mediante la suscripción del presente documento, asume los siguientes compromisos:</w:t>
      </w:r>
    </w:p>
    <w:p w14:paraId="07105CE3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C81B40" w14:textId="77777777" w:rsidR="008D1F2B" w:rsidRPr="008D1F2B" w:rsidRDefault="008D1F2B" w:rsidP="008D1F2B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El proponente no ofrecerá ni dará sobornos ni ninguna otra forma de halago a ningún funcionario público en relación con su propuesta, con el proceso de contratación, ni con la ejecución del contrato que pueda celebrarse como resultado de su propuesta;</w:t>
      </w:r>
    </w:p>
    <w:p w14:paraId="2CCA353A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468B6C7" w14:textId="77777777" w:rsidR="008D1F2B" w:rsidRPr="008D1F2B" w:rsidRDefault="008D1F2B" w:rsidP="008D1F2B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 El proponente se compromete a no permitir que nadie, bien sea empleado de la compañía o un agente comisionista independiente, o un asesor o consultor lo haga en su nombre;</w:t>
      </w:r>
    </w:p>
    <w:p w14:paraId="2038DFCA" w14:textId="77777777" w:rsidR="008D1F2B" w:rsidRPr="008D1F2B" w:rsidRDefault="008D1F2B" w:rsidP="008D1F2B">
      <w:pPr>
        <w:tabs>
          <w:tab w:val="left" w:pos="0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 </w:t>
      </w:r>
    </w:p>
    <w:p w14:paraId="40EE06A6" w14:textId="77777777" w:rsidR="008D1F2B" w:rsidRPr="008D1F2B" w:rsidRDefault="008D1F2B" w:rsidP="008D1F2B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 El proponente se compromete formalmente a impartir instrucciones a todos sus empleados, agentes y asesores, y a cualesquiera otros representantes suyos, exigiéndoles el cumplimiento en todo momento de las Leyes de la República de Colombia, especialmente de aquellas que rigen el presente proceso de contratación y la relación contractual que podría derivarse de ella, y les impondrá las obligaciones de:</w:t>
      </w:r>
    </w:p>
    <w:p w14:paraId="0681E5FA" w14:textId="77777777" w:rsidR="008D1F2B" w:rsidRPr="008D1F2B" w:rsidRDefault="008D1F2B" w:rsidP="008D1F2B">
      <w:pPr>
        <w:tabs>
          <w:tab w:val="left" w:pos="0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406048DD" w14:textId="77777777" w:rsidR="008D1F2B" w:rsidRPr="008D1F2B" w:rsidRDefault="008D1F2B" w:rsidP="008D1F2B">
      <w:pPr>
        <w:numPr>
          <w:ilvl w:val="0"/>
          <w:numId w:val="4"/>
        </w:numPr>
        <w:tabs>
          <w:tab w:val="clear" w:pos="1104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No ofrecer o pagar sobornos o cualquier halago a los funcionarios del Ministerio, ni a cualquier otro servidor público o privado que pueda influir en la adjudicación de la propuesta, bien sea directa o indirectamente, ni a terceras personas </w:t>
      </w:r>
      <w:proofErr w:type="gramStart"/>
      <w:r w:rsidRPr="008D1F2B">
        <w:rPr>
          <w:rFonts w:ascii="Arial" w:hAnsi="Arial" w:cs="Arial"/>
          <w:color w:val="000000" w:themeColor="text1"/>
          <w:sz w:val="22"/>
          <w:szCs w:val="22"/>
        </w:rPr>
        <w:t>que</w:t>
      </w:r>
      <w:proofErr w:type="gramEnd"/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 por su influencia sobre funcionarios públicos, puedan influir sobre la aceptación de la propuesta;</w:t>
      </w:r>
    </w:p>
    <w:p w14:paraId="48D82418" w14:textId="77777777" w:rsidR="008D1F2B" w:rsidRPr="008D1F2B" w:rsidRDefault="008D1F2B" w:rsidP="008D1F2B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ED9672" w14:textId="76881A54" w:rsidR="008D1F2B" w:rsidRPr="008D1F2B" w:rsidRDefault="008D1F2B" w:rsidP="008D1F2B">
      <w:pPr>
        <w:numPr>
          <w:ilvl w:val="0"/>
          <w:numId w:val="4"/>
        </w:numPr>
        <w:tabs>
          <w:tab w:val="clear" w:pos="1104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No ofrecer pagos o halagos a los funcionarios de</w:t>
      </w:r>
      <w:r w:rsidR="0055026B">
        <w:rPr>
          <w:rFonts w:ascii="Arial" w:hAnsi="Arial" w:cs="Arial"/>
          <w:color w:val="000000" w:themeColor="text1"/>
          <w:sz w:val="22"/>
          <w:szCs w:val="22"/>
        </w:rPr>
        <w:t xml:space="preserve"> FERTILIZANTES COLOMBIANOS S.A. EN LIQUIDACIÓN</w:t>
      </w: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 durante el desarrollo del contrato que se suscriba si llegase a ser aceptada su propuesta.</w:t>
      </w:r>
    </w:p>
    <w:p w14:paraId="03B15235" w14:textId="77777777" w:rsidR="008D1F2B" w:rsidRPr="008D1F2B" w:rsidRDefault="008D1F2B" w:rsidP="008D1F2B">
      <w:pPr>
        <w:tabs>
          <w:tab w:val="left" w:pos="0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 </w:t>
      </w:r>
    </w:p>
    <w:p w14:paraId="44AB76F9" w14:textId="77777777" w:rsidR="008D1F2B" w:rsidRPr="008D1F2B" w:rsidRDefault="008D1F2B" w:rsidP="008D1F2B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El proponente se compromete formalmente a no efectuar acuerdos, o realizar actos o conductas que tengan por objeto o como efecto la colusión en el presente proceso de contratación. </w:t>
      </w:r>
    </w:p>
    <w:p w14:paraId="00FFFF62" w14:textId="77777777" w:rsidR="008D1F2B" w:rsidRPr="008D1F2B" w:rsidRDefault="008D1F2B" w:rsidP="008D1F2B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F50CAB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EF3F390" w14:textId="77777777" w:rsidR="008D1F2B" w:rsidRPr="008D1F2B" w:rsidRDefault="008D1F2B" w:rsidP="008D1F2B">
      <w:pPr>
        <w:numPr>
          <w:ilvl w:val="12"/>
          <w:numId w:val="0"/>
        </w:numPr>
        <w:tabs>
          <w:tab w:val="left" w:pos="0"/>
          <w:tab w:val="left" w:pos="709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b/>
          <w:color w:val="000000" w:themeColor="text1"/>
          <w:sz w:val="22"/>
          <w:szCs w:val="22"/>
        </w:rPr>
        <w:t>CLÁUSULA SEGUNDA. - CONSECUENCIAS DEL INCUMPLIMIENTO</w:t>
      </w:r>
    </w:p>
    <w:p w14:paraId="3FD3887F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2837EB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El proponente asume a través de la suscripción del presente compromiso, las consecuencias previstas </w:t>
      </w:r>
      <w:r w:rsidRPr="0055026B">
        <w:rPr>
          <w:rFonts w:ascii="Arial" w:hAnsi="Arial" w:cs="Arial"/>
          <w:bCs/>
          <w:color w:val="000000" w:themeColor="text1"/>
          <w:sz w:val="22"/>
          <w:szCs w:val="22"/>
        </w:rPr>
        <w:t>en</w:t>
      </w:r>
      <w:r w:rsidRPr="008D1F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1F2B">
        <w:rPr>
          <w:rFonts w:ascii="Arial" w:hAnsi="Arial" w:cs="Arial"/>
          <w:color w:val="000000" w:themeColor="text1"/>
          <w:sz w:val="22"/>
          <w:szCs w:val="22"/>
        </w:rPr>
        <w:t>el presente proceso de contratación, si se verificare el incumplimiento de los compromisos anticorrupción.</w:t>
      </w:r>
    </w:p>
    <w:p w14:paraId="6EF60CA8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0508483" w14:textId="7087E1C7" w:rsidR="008D1F2B" w:rsidRPr="008D1F2B" w:rsidRDefault="008D1F2B" w:rsidP="008D1F2B">
      <w:pPr>
        <w:pStyle w:val="Sangradetextonormal"/>
        <w:suppressAutoHyphens/>
        <w:ind w:left="0"/>
        <w:jc w:val="both"/>
        <w:rPr>
          <w:rFonts w:cs="Arial"/>
          <w:sz w:val="22"/>
          <w:szCs w:val="22"/>
        </w:rPr>
      </w:pPr>
      <w:r w:rsidRPr="008D1F2B">
        <w:rPr>
          <w:rFonts w:cs="Arial"/>
          <w:sz w:val="22"/>
          <w:szCs w:val="22"/>
        </w:rPr>
        <w:t>Si se comprobare el incumplimiento de dichos compromisos con posterioridad a la adjudicación del proceso, dicha situación conferirá a</w:t>
      </w:r>
      <w:r w:rsidR="0055026B">
        <w:rPr>
          <w:rFonts w:cs="Arial"/>
          <w:sz w:val="22"/>
          <w:szCs w:val="22"/>
        </w:rPr>
        <w:t xml:space="preserve"> FERTILIZANTES COLOMBIANOS S.A. EN LIQUIDACIÓN</w:t>
      </w:r>
      <w:r w:rsidRPr="008D1F2B">
        <w:rPr>
          <w:rFonts w:cs="Arial"/>
          <w:sz w:val="22"/>
          <w:szCs w:val="22"/>
        </w:rPr>
        <w:t xml:space="preserve"> la potestad de dar terminación anticipada al contrato, sin indemnización alguna a favor del contratista, haciendo exigible a favor de</w:t>
      </w:r>
      <w:r w:rsidR="0055026B">
        <w:rPr>
          <w:rFonts w:cs="Arial"/>
          <w:sz w:val="22"/>
          <w:szCs w:val="22"/>
        </w:rPr>
        <w:t xml:space="preserve"> FERTILIZANTES COLOMBIANOS S.A. EN LIQUIDACIÓN</w:t>
      </w:r>
      <w:r w:rsidRPr="008D1F2B">
        <w:rPr>
          <w:rFonts w:cs="Arial"/>
          <w:sz w:val="22"/>
          <w:szCs w:val="22"/>
        </w:rPr>
        <w:t xml:space="preserve"> el pago de la cláusula penal.</w:t>
      </w:r>
    </w:p>
    <w:p w14:paraId="5BF87C9D" w14:textId="306C923E" w:rsidR="008D1F2B" w:rsidRPr="008D1F2B" w:rsidRDefault="008D1F2B" w:rsidP="008D1F2B">
      <w:pPr>
        <w:pStyle w:val="Textodebloque"/>
        <w:suppressAutoHyphens/>
        <w:ind w:left="0" w:right="0"/>
        <w:rPr>
          <w:rFonts w:ascii="Arial" w:hAnsi="Arial" w:cs="Arial"/>
          <w:sz w:val="22"/>
          <w:szCs w:val="22"/>
          <w:lang w:val="es-ES"/>
        </w:rPr>
      </w:pPr>
      <w:r w:rsidRPr="008D1F2B">
        <w:rPr>
          <w:rFonts w:ascii="Arial" w:hAnsi="Arial" w:cs="Arial"/>
          <w:sz w:val="22"/>
          <w:szCs w:val="22"/>
          <w:lang w:val="es-ES"/>
        </w:rPr>
        <w:t xml:space="preserve">Las consecuencias contractuales por el incumplimiento del compromiso anticorrupción, serán aplicadas frente al hecho que configure el incumplimiento según la comprobación que del mismo haga </w:t>
      </w:r>
      <w:r w:rsidR="00427436" w:rsidRPr="008D1F2B">
        <w:rPr>
          <w:rFonts w:ascii="Arial" w:hAnsi="Arial" w:cs="Arial"/>
          <w:sz w:val="22"/>
          <w:szCs w:val="22"/>
        </w:rPr>
        <w:t>de</w:t>
      </w:r>
      <w:r w:rsidR="00427436">
        <w:rPr>
          <w:rFonts w:cs="Arial"/>
          <w:sz w:val="22"/>
          <w:szCs w:val="22"/>
        </w:rPr>
        <w:t xml:space="preserve"> </w:t>
      </w:r>
      <w:r w:rsidR="00427436" w:rsidRPr="00427436">
        <w:rPr>
          <w:rFonts w:ascii="Arial" w:hAnsi="Arial" w:cs="Arial"/>
          <w:sz w:val="22"/>
          <w:szCs w:val="22"/>
        </w:rPr>
        <w:t>FERTILIZANTES COLOMBIANOS S.A. EN LIQUIDACIÓN</w:t>
      </w:r>
      <w:r w:rsidRPr="008D1F2B">
        <w:rPr>
          <w:rFonts w:ascii="Arial" w:hAnsi="Arial" w:cs="Arial"/>
          <w:sz w:val="22"/>
          <w:szCs w:val="22"/>
          <w:lang w:val="es-ES"/>
        </w:rPr>
        <w:t xml:space="preserve">, sin subordinación alguna a la suerte de las acciones que se llegaren a impulsar para la determinación de la responsabilidad de naturaleza penal que del hecho pudieran llegarse a desprender, si las hubiere, sin perjuicio de lo cual, </w:t>
      </w:r>
      <w:r w:rsidR="00427436" w:rsidRPr="00427436">
        <w:rPr>
          <w:rFonts w:ascii="Arial" w:hAnsi="Arial" w:cs="Arial"/>
          <w:sz w:val="22"/>
          <w:szCs w:val="22"/>
        </w:rPr>
        <w:t>FERTILIZANTES COLOMBIANOS S.A. EN LIQUIDACIÓN</w:t>
      </w:r>
      <w:r w:rsidRPr="008D1F2B">
        <w:rPr>
          <w:rFonts w:ascii="Arial" w:hAnsi="Arial" w:cs="Arial"/>
          <w:sz w:val="22"/>
          <w:szCs w:val="22"/>
          <w:lang w:val="es-ES"/>
        </w:rPr>
        <w:t xml:space="preserve"> procederá a denunciar el hecho ante las autoridades judiciales competentes para su investigación y sanción penal, en el caso de que el incumplimiento identificado constituya delito sancionado por la Ley penal colombiana.</w:t>
      </w:r>
    </w:p>
    <w:p w14:paraId="66D189F2" w14:textId="77777777" w:rsidR="008D1F2B" w:rsidRPr="008D1F2B" w:rsidRDefault="008D1F2B" w:rsidP="008D1F2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FA5ECDF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7CE653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En constancia de lo anterior, y como manifestación de la aceptación de los compromisos unilaterales incorporados en el presente documento, se firma el mismo en la ciudad de _______________ (ciudad donde se firma el presente documento) a los _________________</w:t>
      </w:r>
      <w:proofErr w:type="gramStart"/>
      <w:r w:rsidRPr="008D1F2B">
        <w:rPr>
          <w:rFonts w:ascii="Arial" w:hAnsi="Arial" w:cs="Arial"/>
          <w:color w:val="000000" w:themeColor="text1"/>
          <w:sz w:val="22"/>
          <w:szCs w:val="22"/>
        </w:rPr>
        <w:t>_(</w:t>
      </w:r>
      <w:proofErr w:type="gramEnd"/>
      <w:r w:rsidRPr="008D1F2B">
        <w:rPr>
          <w:rFonts w:ascii="Arial" w:hAnsi="Arial" w:cs="Arial"/>
          <w:color w:val="000000" w:themeColor="text1"/>
          <w:sz w:val="22"/>
          <w:szCs w:val="22"/>
        </w:rPr>
        <w:t>días en letras y números, del mes, del año).</w:t>
      </w:r>
    </w:p>
    <w:p w14:paraId="319CEAA6" w14:textId="77777777" w:rsidR="008D1F2B" w:rsidRPr="008D1F2B" w:rsidRDefault="008D1F2B" w:rsidP="008D1F2B">
      <w:pPr>
        <w:tabs>
          <w:tab w:val="left" w:pos="0"/>
        </w:tabs>
        <w:ind w:right="7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BE2BCBE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El proponente:</w:t>
      </w:r>
    </w:p>
    <w:p w14:paraId="746FA813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8FE632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7F11C2" w14:textId="77777777" w:rsidR="008D1F2B" w:rsidRPr="008D1F2B" w:rsidRDefault="008D1F2B" w:rsidP="008D1F2B">
      <w:pPr>
        <w:pStyle w:val="Piedepgina"/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000000" w:themeColor="text1"/>
        </w:rPr>
      </w:pPr>
      <w:r w:rsidRPr="008D1F2B">
        <w:rPr>
          <w:rFonts w:ascii="Arial" w:hAnsi="Arial" w:cs="Arial"/>
          <w:color w:val="000000" w:themeColor="text1"/>
        </w:rPr>
        <w:t> _________________________________________________________________________</w:t>
      </w:r>
    </w:p>
    <w:p w14:paraId="0ED93A96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Firma del proponente o su representante</w:t>
      </w:r>
    </w:p>
    <w:p w14:paraId="3EA950C1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8BC1CD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96861B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Nombre del representante legal </w:t>
      </w:r>
    </w:p>
    <w:p w14:paraId="05A368DE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>Número del documento de identificación</w:t>
      </w:r>
    </w:p>
    <w:p w14:paraId="68FACE52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Nombre de la razón social </w:t>
      </w:r>
    </w:p>
    <w:p w14:paraId="78CA14C9" w14:textId="77777777" w:rsidR="008D1F2B" w:rsidRPr="008D1F2B" w:rsidRDefault="008D1F2B" w:rsidP="008D1F2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2B">
        <w:rPr>
          <w:rFonts w:ascii="Arial" w:hAnsi="Arial" w:cs="Arial"/>
          <w:color w:val="000000" w:themeColor="text1"/>
          <w:sz w:val="22"/>
          <w:szCs w:val="22"/>
        </w:rPr>
        <w:t xml:space="preserve">NIT </w:t>
      </w:r>
    </w:p>
    <w:p w14:paraId="7B8C683D" w14:textId="77777777" w:rsidR="008D1F2B" w:rsidRPr="008D1F2B" w:rsidRDefault="008D1F2B" w:rsidP="008D1F2B">
      <w:pPr>
        <w:pStyle w:val="Textoindependiente"/>
        <w:tabs>
          <w:tab w:val="left" w:pos="0"/>
        </w:tabs>
        <w:rPr>
          <w:rFonts w:cs="Arial"/>
          <w:color w:val="000000" w:themeColor="text1"/>
          <w:sz w:val="22"/>
          <w:szCs w:val="22"/>
        </w:rPr>
      </w:pPr>
    </w:p>
    <w:p w14:paraId="5487EADD" w14:textId="77777777" w:rsidR="008D1F2B" w:rsidRPr="008D1F2B" w:rsidRDefault="008D1F2B" w:rsidP="008D1F2B">
      <w:pPr>
        <w:pStyle w:val="Textoindependiente"/>
        <w:tabs>
          <w:tab w:val="left" w:pos="0"/>
        </w:tabs>
        <w:rPr>
          <w:rFonts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8D1F2B" w:rsidRPr="008D1F2B" w14:paraId="1AF364F4" w14:textId="77777777" w:rsidTr="00C52356">
        <w:trPr>
          <w:trHeight w:val="845"/>
          <w:jc w:val="center"/>
        </w:trPr>
        <w:tc>
          <w:tcPr>
            <w:tcW w:w="8222" w:type="dxa"/>
            <w:tcBorders>
              <w:left w:val="single" w:sz="4" w:space="0" w:color="auto"/>
            </w:tcBorders>
          </w:tcPr>
          <w:p w14:paraId="7D4A001D" w14:textId="503313FD" w:rsidR="008D1F2B" w:rsidRPr="008D1F2B" w:rsidRDefault="008D1F2B" w:rsidP="00C523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284"/>
              </w:tabs>
              <w:ind w:right="4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1F2B">
              <w:rPr>
                <w:rFonts w:ascii="Arial" w:hAnsi="Arial" w:cs="Arial"/>
                <w:color w:val="000000" w:themeColor="text1"/>
                <w:sz w:val="22"/>
                <w:szCs w:val="22"/>
              </w:rPr>
              <w:t>SUSCRIBIRÁN EL DOCUMENTO TODOS LOS INTEGRANTES DE LA PARTE PROPONENTE SI ES PLURAL (CONSORCIO O UNIÓN TEMPORAL O PROMESA DE SOCIEDAD FUTURA), A TRAVÉS DE SUS REPRESENTANTES LEGALES.</w:t>
            </w:r>
          </w:p>
        </w:tc>
      </w:tr>
    </w:tbl>
    <w:p w14:paraId="0674A768" w14:textId="77777777" w:rsidR="008D1F2B" w:rsidRPr="008D1F2B" w:rsidRDefault="008D1F2B" w:rsidP="008D1F2B">
      <w:pPr>
        <w:pStyle w:val="Textoindependiente"/>
        <w:tabs>
          <w:tab w:val="left" w:pos="0"/>
          <w:tab w:val="left" w:pos="284"/>
        </w:tabs>
        <w:ind w:right="425"/>
        <w:rPr>
          <w:rFonts w:cs="Arial"/>
          <w:b/>
          <w:bCs/>
          <w:color w:val="000000" w:themeColor="text1"/>
          <w:sz w:val="22"/>
          <w:szCs w:val="22"/>
          <w:u w:val="single"/>
        </w:rPr>
      </w:pPr>
      <w:r w:rsidRPr="008D1F2B">
        <w:rPr>
          <w:rFonts w:cs="Arial"/>
          <w:color w:val="000000" w:themeColor="text1"/>
          <w:sz w:val="22"/>
          <w:szCs w:val="22"/>
        </w:rPr>
        <w:t> </w:t>
      </w:r>
    </w:p>
    <w:p w14:paraId="4446EE30" w14:textId="77777777" w:rsidR="008D1F2B" w:rsidRPr="008D1F2B" w:rsidRDefault="008D1F2B" w:rsidP="008D1F2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CAD54CF" w14:textId="41A2EDEB" w:rsidR="00F81064" w:rsidRPr="008D1F2B" w:rsidRDefault="00F81064" w:rsidP="008D1F2B">
      <w:pPr>
        <w:rPr>
          <w:rFonts w:ascii="Arial" w:hAnsi="Arial" w:cs="Arial"/>
          <w:sz w:val="22"/>
          <w:szCs w:val="22"/>
        </w:rPr>
      </w:pPr>
    </w:p>
    <w:sectPr w:rsidR="00F81064" w:rsidRPr="008D1F2B" w:rsidSect="00F24FAC">
      <w:headerReference w:type="default" r:id="rId7"/>
      <w:footerReference w:type="default" r:id="rId8"/>
      <w:pgSz w:w="12240" w:h="18720" w:code="14"/>
      <w:pgMar w:top="2268" w:right="1701" w:bottom="1418" w:left="170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36C0" w14:textId="77777777" w:rsidR="00AA723D" w:rsidRDefault="00AA723D" w:rsidP="0020443E">
      <w:r>
        <w:separator/>
      </w:r>
    </w:p>
  </w:endnote>
  <w:endnote w:type="continuationSeparator" w:id="0">
    <w:p w14:paraId="0ADDA1AF" w14:textId="77777777" w:rsidR="00AA723D" w:rsidRDefault="00AA723D" w:rsidP="0020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D66" w14:textId="77777777" w:rsidR="00E936C1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Diagonal 65 # 46-30 barrio Las Granjas - Zona Industrial</w:t>
    </w:r>
  </w:p>
  <w:p w14:paraId="2F333D93" w14:textId="77777777" w:rsidR="00E936C1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Correo electrónico: gerencia@fertilizantescolombianos.com - Contacto: 3007800457</w:t>
    </w:r>
  </w:p>
  <w:p w14:paraId="6792DC92" w14:textId="252FA0A9" w:rsidR="0020443E" w:rsidRPr="0020443E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Barrancabermeja, Santander /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E01C" w14:textId="77777777" w:rsidR="00AA723D" w:rsidRDefault="00AA723D" w:rsidP="0020443E">
      <w:r>
        <w:separator/>
      </w:r>
    </w:p>
  </w:footnote>
  <w:footnote w:type="continuationSeparator" w:id="0">
    <w:p w14:paraId="45856E37" w14:textId="77777777" w:rsidR="00AA723D" w:rsidRDefault="00AA723D" w:rsidP="0020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474C" w14:textId="16E6D7F6" w:rsidR="00F81064" w:rsidRDefault="00F8106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3E443" wp14:editId="30F7BDFA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7762875" cy="1289685"/>
          <wp:effectExtent l="0" t="0" r="9525" b="5715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50"/>
                  <a:stretch/>
                </pic:blipFill>
                <pic:spPr bwMode="auto">
                  <a:xfrm>
                    <a:off x="0" y="0"/>
                    <a:ext cx="7762875" cy="1289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FD751" w14:textId="00DF7061" w:rsidR="0020443E" w:rsidRDefault="0020443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612CF1" wp14:editId="559E89C8">
          <wp:simplePos x="0" y="0"/>
          <wp:positionH relativeFrom="page">
            <wp:align>left</wp:align>
          </wp:positionH>
          <wp:positionV relativeFrom="paragraph">
            <wp:posOffset>1339124</wp:posOffset>
          </wp:positionV>
          <wp:extent cx="4153989" cy="6763700"/>
          <wp:effectExtent l="0" t="0" r="0" b="0"/>
          <wp:wrapNone/>
          <wp:docPr id="2" name="Imagen 2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625" cy="6776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5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1C2F52"/>
    <w:multiLevelType w:val="singleLevel"/>
    <w:tmpl w:val="5664BAC6"/>
    <w:lvl w:ilvl="0">
      <w:start w:val="1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6D181313"/>
    <w:multiLevelType w:val="singleLevel"/>
    <w:tmpl w:val="D3E465E4"/>
    <w:lvl w:ilvl="0">
      <w:start w:val="1"/>
      <w:numFmt w:val="decimal"/>
      <w:lvlText w:val="1.%1."/>
      <w:legacy w:legacy="1" w:legacySpace="0" w:legacyIndent="283"/>
      <w:lvlJc w:val="left"/>
      <w:pPr>
        <w:ind w:left="283" w:hanging="283"/>
      </w:pPr>
      <w:rPr>
        <w:b/>
        <w:i w:val="0"/>
        <w:strike w:val="0"/>
        <w:dstrike w:val="0"/>
        <w:u w:val="none"/>
        <w:effect w:val="none"/>
      </w:rPr>
    </w:lvl>
  </w:abstractNum>
  <w:abstractNum w:abstractNumId="3" w15:restartNumberingAfterBreak="0">
    <w:nsid w:val="7794416D"/>
    <w:multiLevelType w:val="multilevel"/>
    <w:tmpl w:val="98706B72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96"/>
      </w:pPr>
    </w:lvl>
    <w:lvl w:ilvl="1">
      <w:start w:val="1"/>
      <w:numFmt w:val="decimal"/>
      <w:lvlText w:val="%2.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1.%1."/>
        <w:legacy w:legacy="1" w:legacySpace="0" w:legacyIndent="283"/>
        <w:lvlJc w:val="left"/>
        <w:pPr>
          <w:ind w:left="1276" w:hanging="283"/>
        </w:pPr>
        <w:rPr>
          <w:b/>
          <w:i w:val="0"/>
          <w:strike w:val="0"/>
          <w:dstrike w:val="0"/>
          <w:u w:val="none"/>
          <w:effect w:val="none"/>
        </w:rPr>
      </w:lvl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64"/>
    <w:rsid w:val="00122DC9"/>
    <w:rsid w:val="0020443E"/>
    <w:rsid w:val="00284CDC"/>
    <w:rsid w:val="00402BEB"/>
    <w:rsid w:val="00410184"/>
    <w:rsid w:val="004215DE"/>
    <w:rsid w:val="00427436"/>
    <w:rsid w:val="0055026B"/>
    <w:rsid w:val="00717ABB"/>
    <w:rsid w:val="007F0D0C"/>
    <w:rsid w:val="00807D25"/>
    <w:rsid w:val="00896769"/>
    <w:rsid w:val="008D1F2B"/>
    <w:rsid w:val="0097321A"/>
    <w:rsid w:val="009D6ED8"/>
    <w:rsid w:val="00A55FFD"/>
    <w:rsid w:val="00A762DB"/>
    <w:rsid w:val="00AA723D"/>
    <w:rsid w:val="00B4539E"/>
    <w:rsid w:val="00C65AA5"/>
    <w:rsid w:val="00D0002E"/>
    <w:rsid w:val="00E00734"/>
    <w:rsid w:val="00E936C1"/>
    <w:rsid w:val="00F24FAC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9F9CD"/>
  <w15:chartTrackingRefBased/>
  <w15:docId w15:val="{C00D6199-2946-45AC-9805-5234D05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B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tulo4">
    <w:name w:val="heading 4"/>
    <w:aliases w:val="Edgar 4"/>
    <w:basedOn w:val="Normal"/>
    <w:next w:val="Normal"/>
    <w:link w:val="Ttulo4Car"/>
    <w:uiPriority w:val="99"/>
    <w:qFormat/>
    <w:rsid w:val="00402BEB"/>
    <w:pPr>
      <w:keepNext/>
      <w:spacing w:line="360" w:lineRule="auto"/>
      <w:jc w:val="both"/>
      <w:outlineLvl w:val="3"/>
    </w:pPr>
    <w:rPr>
      <w:rFonts w:ascii="Calibri" w:hAnsi="Calibri"/>
      <w:b/>
      <w:bCs/>
      <w:sz w:val="28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AL Encabezado,Encabezado AL,Tit 1,Encabezado1,encabezado"/>
    <w:basedOn w:val="Normal"/>
    <w:link w:val="EncabezadoCar"/>
    <w:uiPriority w:val="99"/>
    <w:unhideWhenUsed/>
    <w:rsid w:val="0020443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,AL Encabezado Car,Encabezado AL Car,Tit 1 Car,Encabezado1 Car,encabezado Car"/>
    <w:basedOn w:val="Fuentedeprrafopredeter"/>
    <w:link w:val="Encabezado"/>
    <w:uiPriority w:val="99"/>
    <w:rsid w:val="0020443E"/>
  </w:style>
  <w:style w:type="paragraph" w:styleId="Piedepgina">
    <w:name w:val="footer"/>
    <w:aliases w:val="f,AL Pie de página,Pie de página AL"/>
    <w:basedOn w:val="Normal"/>
    <w:link w:val="PiedepginaCar"/>
    <w:uiPriority w:val="99"/>
    <w:unhideWhenUsed/>
    <w:rsid w:val="0020443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aliases w:val="f Car,AL Pie de página Car,Pie de página AL Car"/>
    <w:basedOn w:val="Fuentedeprrafopredeter"/>
    <w:link w:val="Piedepgina"/>
    <w:uiPriority w:val="99"/>
    <w:rsid w:val="0020443E"/>
  </w:style>
  <w:style w:type="character" w:customStyle="1" w:styleId="Ttulo4Car">
    <w:name w:val="Título 4 Car"/>
    <w:aliases w:val="Edgar 4 Car"/>
    <w:basedOn w:val="Fuentedeprrafopredeter"/>
    <w:link w:val="Ttulo4"/>
    <w:uiPriority w:val="99"/>
    <w:rsid w:val="00402BEB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extoindependiente">
    <w:name w:val="Body Text"/>
    <w:aliases w:val="Subsection Body Text,Texto independiente Car Car,body text,body tesx Car,body tesx Car Car,body tesx,tabla 2,contents,EHPT,Body Text2,ändrad,ändrad Car,Table Bullet 1,TABLA DE CONTENIDO 3"/>
    <w:basedOn w:val="Normal"/>
    <w:link w:val="TextoindependienteCar1"/>
    <w:uiPriority w:val="99"/>
    <w:rsid w:val="00402BEB"/>
    <w:pPr>
      <w:jc w:val="both"/>
    </w:pPr>
    <w:rPr>
      <w:rFonts w:ascii="Arial" w:hAnsi="Arial"/>
      <w:szCs w:val="24"/>
      <w:lang w:val="es-CO"/>
    </w:rPr>
  </w:style>
  <w:style w:type="character" w:customStyle="1" w:styleId="TextoindependienteCar">
    <w:name w:val="Texto independiente Car"/>
    <w:basedOn w:val="Fuentedeprrafopredeter"/>
    <w:uiPriority w:val="99"/>
    <w:semiHidden/>
    <w:rsid w:val="00402BEB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customStyle="1" w:styleId="TextoindependienteCar1">
    <w:name w:val="Texto independiente Car1"/>
    <w:aliases w:val="Subsection Body Text Car,Texto independiente Car Car Car,body text Car,body tesx Car Car1,body tesx Car Car Car,body tesx Car1,tabla 2 Car,contents Car,EHPT Car,Body Text2 Car,ändrad Car1,ändrad Car Car,Table Bullet 1 Car"/>
    <w:link w:val="Textoindependiente"/>
    <w:uiPriority w:val="99"/>
    <w:locked/>
    <w:rsid w:val="00402BEB"/>
    <w:rPr>
      <w:rFonts w:ascii="Arial" w:eastAsia="Times New Roman" w:hAnsi="Arial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02BEB"/>
    <w:pPr>
      <w:spacing w:after="120"/>
      <w:ind w:left="283"/>
    </w:pPr>
    <w:rPr>
      <w:rFonts w:ascii="Arial" w:hAnsi="Arial"/>
      <w:szCs w:val="24"/>
      <w:lang w:val="es-CO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402BEB"/>
    <w:rPr>
      <w:rFonts w:ascii="Arial" w:eastAsia="Times New Roman" w:hAnsi="Arial" w:cs="Times New Roman"/>
      <w:sz w:val="24"/>
      <w:szCs w:val="24"/>
      <w:lang w:eastAsia="x-none"/>
    </w:rPr>
  </w:style>
  <w:style w:type="paragraph" w:customStyle="1" w:styleId="Document1">
    <w:name w:val="Document 1"/>
    <w:rsid w:val="00402BE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402BEB"/>
    <w:pPr>
      <w:ind w:left="720"/>
      <w:contextualSpacing/>
    </w:pPr>
    <w:rPr>
      <w:rFonts w:ascii="Arial" w:hAnsi="Arial" w:cs="Arial"/>
      <w:szCs w:val="24"/>
      <w:lang w:val="es-CO"/>
    </w:rPr>
  </w:style>
  <w:style w:type="paragraph" w:styleId="Textodebloque">
    <w:name w:val="Block Text"/>
    <w:basedOn w:val="Normal"/>
    <w:rsid w:val="008D1F2B"/>
    <w:pPr>
      <w:ind w:left="284" w:right="760"/>
      <w:jc w:val="both"/>
    </w:pPr>
    <w:rPr>
      <w:rFonts w:ascii="Times New Roman" w:hAnsi="Times New Roman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X\Downloads\MEMBRETE-WORD-FERTIC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MEMBRETE-WORD-FERTICOL</Template>
  <TotalTime>5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Duran</dc:creator>
  <cp:keywords/>
  <dc:description/>
  <cp:lastModifiedBy>oscar garcia m</cp:lastModifiedBy>
  <cp:revision>2</cp:revision>
  <cp:lastPrinted>2022-01-21T23:34:00Z</cp:lastPrinted>
  <dcterms:created xsi:type="dcterms:W3CDTF">2022-02-01T15:33:00Z</dcterms:created>
  <dcterms:modified xsi:type="dcterms:W3CDTF">2022-02-01T15:33:00Z</dcterms:modified>
</cp:coreProperties>
</file>